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bookmarkEnd w:id="1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lastRenderedPageBreak/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811E73" w:rsidRDefault="00811E7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73" w:rsidRDefault="00811E73" w:rsidP="00BC08D3">
      <w:pPr>
        <w:spacing w:after="16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</w:t>
      </w:r>
    </w:p>
    <w:p w:rsidR="00811E73" w:rsidRDefault="00811E73" w:rsidP="00BC08D3">
      <w:pPr>
        <w:spacing w:after="1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E73">
        <w:rPr>
          <w:rFonts w:ascii="Times New Roman" w:hAnsi="Times New Roman" w:cs="Times New Roman"/>
          <w:b/>
          <w:sz w:val="28"/>
          <w:szCs w:val="28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500"/>
        <w:gridCol w:w="46"/>
        <w:gridCol w:w="2814"/>
        <w:gridCol w:w="186"/>
        <w:gridCol w:w="2874"/>
        <w:gridCol w:w="1266"/>
        <w:gridCol w:w="614"/>
        <w:gridCol w:w="1026"/>
      </w:tblGrid>
      <w:tr w:rsidR="00BC08D3" w:rsidRPr="00BC08D3" w:rsidTr="00BC08D3">
        <w:trPr>
          <w:gridAfter w:val="1"/>
          <w:wAfter w:w="1026" w:type="dxa"/>
          <w:trHeight w:val="11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офисов </w:t>
            </w: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филиала ФГБУ "ФКП Росреестра" по Ростовской области, непосредственно оказывающих услугу Удостоверяющего центра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территориального отдела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офисов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телефоны офисов</w:t>
            </w:r>
          </w:p>
        </w:tc>
      </w:tr>
      <w:tr w:rsidR="00BC08D3" w:rsidRPr="00BC08D3" w:rsidTr="00BC08D3">
        <w:trPr>
          <w:gridAfter w:val="1"/>
          <w:wAfter w:w="102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Межрайонный отдел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Ростов-на-Дону, ул. Береговая, 11/1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5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3 в г. Новочеркасске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г.Новочеркасск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пр.Баклановский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96/2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4510 или 4515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7 в г. Батайске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Батайск, ул. Энгельса, 172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4450 или 4456</w:t>
            </w:r>
          </w:p>
        </w:tc>
      </w:tr>
      <w:tr w:rsidR="00BC08D3" w:rsidRPr="00BC08D3" w:rsidTr="00BC08D3">
        <w:trPr>
          <w:gridAfter w:val="1"/>
          <w:wAfter w:w="1026" w:type="dxa"/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4 в г. Волгодонске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д.72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4080 или 4460</w:t>
            </w:r>
          </w:p>
        </w:tc>
      </w:tr>
      <w:tr w:rsidR="00BC08D3" w:rsidRPr="00BC08D3" w:rsidTr="00BC08D3">
        <w:trPr>
          <w:gridAfter w:val="1"/>
          <w:wAfter w:w="1026" w:type="dxa"/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2 в г. Каменск-Шахтинском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Каменск-Шахтинский, пр. Карла Маркса, 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4500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8 в г. Таганроге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г.Таганрог, ул. Осипенко, 51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4533 или 4535</w:t>
            </w:r>
          </w:p>
        </w:tc>
      </w:tr>
      <w:tr w:rsidR="00BC08D3" w:rsidRPr="00BC08D3" w:rsidTr="00BC08D3">
        <w:trPr>
          <w:gridAfter w:val="1"/>
          <w:wAfter w:w="1026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3 в г. Шахты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Шахты, ул. Советская,187/189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4548 или 4549</w:t>
            </w:r>
          </w:p>
        </w:tc>
      </w:tr>
      <w:tr w:rsidR="00BC08D3" w:rsidRPr="00BC08D3" w:rsidTr="00BC08D3">
        <w:trPr>
          <w:gridAfter w:val="1"/>
          <w:wAfter w:w="1026" w:type="dxa"/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Аксай, ул. Луначарского, 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4020 или 4021</w:t>
            </w:r>
          </w:p>
        </w:tc>
      </w:tr>
      <w:tr w:rsidR="00BC08D3" w:rsidRPr="00BC08D3" w:rsidTr="00BC08D3">
        <w:trPr>
          <w:gridAfter w:val="1"/>
          <w:wAfter w:w="1026" w:type="dxa"/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2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Белая Калитва, ул. Калинина, 29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4040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5 в Константиновском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Константиновск, ул. Донская,7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4170</w:t>
            </w:r>
          </w:p>
        </w:tc>
      </w:tr>
      <w:tr w:rsidR="00BC08D3" w:rsidRPr="00BC08D3" w:rsidTr="00BC08D3">
        <w:trPr>
          <w:gridAfter w:val="1"/>
          <w:wAfter w:w="1026" w:type="dxa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Красный Сулин, ул. Ленина, 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4182 или 4183</w:t>
            </w:r>
          </w:p>
        </w:tc>
      </w:tr>
      <w:tr w:rsidR="00BC08D3" w:rsidRPr="00BC08D3" w:rsidTr="00BC08D3">
        <w:trPr>
          <w:gridAfter w:val="1"/>
          <w:wAfter w:w="1026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6 в Сальском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Сальск, ул. Кирова, 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4340 или 4341</w:t>
            </w:r>
          </w:p>
        </w:tc>
      </w:tr>
      <w:tr w:rsidR="00BC08D3" w:rsidRPr="00BC08D3" w:rsidTr="00BC08D3">
        <w:trPr>
          <w:gridAfter w:val="1"/>
          <w:wAfter w:w="1026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5 в Семикаракорском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г.Семикаракорск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5-й, 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4350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1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Чертково, ул. Петровского, 111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4420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2 в Миллеровском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Миллерово ул. М. Горького, 23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4220</w:t>
            </w:r>
          </w:p>
        </w:tc>
      </w:tr>
      <w:tr w:rsidR="00BC08D3" w:rsidRPr="00BC08D3" w:rsidTr="00BC08D3">
        <w:trPr>
          <w:trHeight w:val="1080"/>
        </w:trPr>
        <w:tc>
          <w:tcPr>
            <w:tcW w:w="7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офисов приема-выдачи документов филиала ФГБУ "ФКП Росреестра" по Ростовской области, в которых  осуществляется прием документов  по экстерриториальному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ринципу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08D3" w:rsidRPr="00BC08D3" w:rsidTr="00BC08D3">
        <w:trPr>
          <w:trHeight w:val="66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отдела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 офиса</w:t>
            </w:r>
          </w:p>
        </w:tc>
      </w:tr>
      <w:tr w:rsidR="00BC08D3" w:rsidRPr="00BC08D3" w:rsidTr="00BC08D3">
        <w:trPr>
          <w:trHeight w:val="52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8</w:t>
            </w:r>
          </w:p>
        </w:tc>
      </w:tr>
      <w:tr w:rsidR="00BC08D3" w:rsidRPr="00BC08D3" w:rsidTr="00BC08D3">
        <w:trPr>
          <w:trHeight w:val="6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1                                   (по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Обливскому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4270</w:t>
            </w:r>
          </w:p>
        </w:tc>
      </w:tr>
      <w:tr w:rsidR="00BC08D3" w:rsidRPr="00BC08D3" w:rsidTr="00BC08D3">
        <w:trPr>
          <w:trHeight w:val="6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2                   (по г. Донецку)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4480</w:t>
            </w:r>
          </w:p>
        </w:tc>
      </w:tr>
      <w:tr w:rsidR="00BC08D3" w:rsidRPr="00BC08D3" w:rsidTr="00BC08D3">
        <w:trPr>
          <w:trHeight w:val="70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2                               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г. Каменск-Шахтинскому)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4500</w:t>
            </w:r>
          </w:p>
        </w:tc>
      </w:tr>
      <w:tr w:rsidR="00BC08D3" w:rsidRPr="00BC08D3" w:rsidTr="00BC08D3">
        <w:trPr>
          <w:trHeight w:val="67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4                                 (по Орловскому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60а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4290</w:t>
            </w:r>
          </w:p>
        </w:tc>
      </w:tr>
      <w:tr w:rsidR="00BC08D3" w:rsidRPr="00BC08D3" w:rsidTr="00BC08D3">
        <w:trPr>
          <w:trHeight w:val="6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5                                   (по Усть-Донецкому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р. п. Усть-Донецкий, ул.Юных Партизан,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8(863)210 70 08, доб. 4390</w:t>
            </w:r>
          </w:p>
        </w:tc>
      </w:tr>
    </w:tbl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B38FD">
        <w:rPr>
          <w:rFonts w:ascii="Times New Roman" w:hAnsi="Times New Roman"/>
          <w:b/>
          <w:sz w:val="24"/>
          <w:szCs w:val="24"/>
        </w:rPr>
        <w:t>Перечень офисов</w:t>
      </w:r>
      <w:r w:rsidRPr="000B38F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C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филиала ФГБУ "ФКП Росреестра" по Ростовской области</w:t>
      </w:r>
      <w:r w:rsidRPr="000B38FD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FD">
        <w:rPr>
          <w:rFonts w:ascii="Times New Roman" w:hAnsi="Times New Roman"/>
          <w:b/>
          <w:spacing w:val="-6"/>
          <w:sz w:val="24"/>
          <w:szCs w:val="24"/>
        </w:rPr>
        <w:t>оказывающих</w:t>
      </w:r>
      <w:r w:rsidRPr="000B38FD">
        <w:rPr>
          <w:rFonts w:ascii="Times New Roman" w:hAnsi="Times New Roman"/>
          <w:b/>
          <w:sz w:val="24"/>
          <w:szCs w:val="24"/>
        </w:rPr>
        <w:t xml:space="preserve"> услуги по выезду к заявителям с целью приема заявлений </w:t>
      </w: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FD">
        <w:rPr>
          <w:rFonts w:ascii="Times New Roman" w:hAnsi="Times New Roman"/>
          <w:b/>
          <w:sz w:val="24"/>
          <w:szCs w:val="24"/>
        </w:rPr>
        <w:t>о государственном кадастровом учете и (или) государственной регистрации прав и прилагаемых к ним документов (далее – Услуги)</w:t>
      </w:r>
    </w:p>
    <w:p w:rsidR="000B38FD" w:rsidRPr="00741601" w:rsidRDefault="000B38FD" w:rsidP="000B38F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72"/>
        <w:gridCol w:w="3655"/>
        <w:gridCol w:w="2595"/>
      </w:tblGrid>
      <w:tr w:rsidR="000B38FD" w:rsidRPr="00A6551A" w:rsidTr="003B7CC6">
        <w:tc>
          <w:tcPr>
            <w:tcW w:w="541" w:type="dxa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72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Наименование отдела, оказывающего Услугу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Территория оказания Услуги</w:t>
            </w:r>
          </w:p>
        </w:tc>
        <w:tc>
          <w:tcPr>
            <w:tcW w:w="2595" w:type="dxa"/>
          </w:tcPr>
          <w:p w:rsidR="000B38FD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1">
              <w:rPr>
                <w:rFonts w:ascii="Times New Roman" w:hAnsi="Times New Roman"/>
                <w:sz w:val="24"/>
                <w:szCs w:val="24"/>
              </w:rPr>
              <w:t>8 (863) 210-70-08, добавочный номер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B38FD" w:rsidRPr="00A6551A" w:rsidTr="003B7CC6">
        <w:trPr>
          <w:trHeight w:val="393"/>
        </w:trPr>
        <w:tc>
          <w:tcPr>
            <w:tcW w:w="541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Межрайонный отдел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8FD" w:rsidRPr="00A6551A" w:rsidTr="003B7CC6">
        <w:trPr>
          <w:trHeight w:val="270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1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Кашарский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</w:t>
            </w:r>
          </w:p>
        </w:tc>
      </w:tr>
      <w:tr w:rsidR="000B38FD" w:rsidRPr="00A6551A" w:rsidTr="003B7CC6">
        <w:trPr>
          <w:trHeight w:val="34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Милютинский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Обливский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Морозовский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Чертковский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0B38FD" w:rsidRPr="00A6551A" w:rsidTr="003B7CC6">
        <w:trPr>
          <w:trHeight w:val="395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2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</w:tr>
      <w:tr w:rsidR="000B38FD" w:rsidRPr="00A6551A" w:rsidTr="003B7CC6">
        <w:trPr>
          <w:trHeight w:val="26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Белокалитвенский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</w:tr>
      <w:tr w:rsidR="000B38FD" w:rsidRPr="00A6551A" w:rsidTr="003B7CC6">
        <w:trPr>
          <w:trHeight w:val="40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Тацинский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  <w:tr w:rsidR="000B38FD" w:rsidRPr="00A6551A" w:rsidTr="003B7CC6">
        <w:trPr>
          <w:trHeight w:val="27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Каменск-Шахтинский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B38FD" w:rsidRPr="00A6551A" w:rsidTr="003B7CC6">
        <w:trPr>
          <w:trHeight w:val="27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Донецк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</w:tr>
      <w:tr w:rsidR="000B38FD" w:rsidRPr="00A6551A" w:rsidTr="003B7CC6">
        <w:trPr>
          <w:trHeight w:val="319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3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Гуково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</w:tr>
      <w:tr w:rsidR="000B38FD" w:rsidRPr="00A6551A" w:rsidTr="003B7CC6">
        <w:trPr>
          <w:trHeight w:val="27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color w:val="000000"/>
                <w:sz w:val="24"/>
                <w:szCs w:val="24"/>
              </w:rPr>
              <w:t>г. Зверево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4490</w:t>
            </w:r>
          </w:p>
        </w:tc>
      </w:tr>
      <w:tr w:rsidR="000B38FD" w:rsidRPr="00A6551A" w:rsidTr="003B7CC6">
        <w:trPr>
          <w:trHeight w:val="31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Красносулинский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</w:tr>
      <w:tr w:rsidR="000B38FD" w:rsidRPr="00A6551A" w:rsidTr="003B7CC6">
        <w:trPr>
          <w:trHeight w:val="30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Шахты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  <w:tr w:rsidR="000B38FD" w:rsidRPr="00A6551A" w:rsidTr="003B7CC6">
        <w:trPr>
          <w:trHeight w:val="25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</w:tr>
      <w:tr w:rsidR="000B38FD" w:rsidRPr="00A6551A" w:rsidTr="003B7CC6">
        <w:trPr>
          <w:trHeight w:val="28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Новочеркасск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4511</w:t>
            </w:r>
          </w:p>
        </w:tc>
      </w:tr>
      <w:tr w:rsidR="000B38FD" w:rsidRPr="00A6551A" w:rsidTr="003B7CC6">
        <w:trPr>
          <w:trHeight w:val="29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Аксайский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4020</w:t>
            </w:r>
          </w:p>
        </w:tc>
      </w:tr>
      <w:tr w:rsidR="000B38FD" w:rsidRPr="00A6551A" w:rsidTr="003B7CC6">
        <w:trPr>
          <w:trHeight w:val="314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Октябрьский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</w:tr>
      <w:tr w:rsidR="000B38FD" w:rsidRPr="00A6551A" w:rsidTr="003B7CC6">
        <w:trPr>
          <w:trHeight w:val="210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4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Волгодонск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</w:tr>
      <w:tr w:rsidR="000B38FD" w:rsidRPr="00A6551A" w:rsidTr="003B7CC6">
        <w:trPr>
          <w:trHeight w:val="33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Цимлянский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</w:tr>
      <w:tr w:rsidR="000B38FD" w:rsidRPr="00A6551A" w:rsidTr="003B7CC6">
        <w:trPr>
          <w:trHeight w:val="33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</w:t>
            </w:r>
          </w:p>
        </w:tc>
      </w:tr>
      <w:tr w:rsidR="000B38FD" w:rsidRPr="00A6551A" w:rsidTr="003B7CC6">
        <w:trPr>
          <w:trHeight w:val="31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Мартыновский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0B38FD" w:rsidRPr="00A6551A" w:rsidTr="003B7CC6">
        <w:trPr>
          <w:trHeight w:val="21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Орловский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0B38FD" w:rsidRPr="00A6551A" w:rsidTr="003B7CC6">
        <w:trPr>
          <w:trHeight w:val="284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5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Усть - Донецкий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</w:tr>
      <w:tr w:rsidR="000B38FD" w:rsidRPr="00A6551A" w:rsidTr="003B7CC6">
        <w:trPr>
          <w:trHeight w:val="27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Константиновский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</w:tr>
      <w:tr w:rsidR="000B38FD" w:rsidRPr="00A6551A" w:rsidTr="003B7CC6">
        <w:trPr>
          <w:trHeight w:val="27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Семикаракорский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0B38FD" w:rsidRPr="00A6551A" w:rsidTr="003B7CC6">
        <w:trPr>
          <w:trHeight w:val="261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6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Сальский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</w:t>
            </w:r>
          </w:p>
        </w:tc>
      </w:tr>
      <w:tr w:rsidR="000B38FD" w:rsidRPr="00A6551A" w:rsidTr="003B7CC6">
        <w:trPr>
          <w:trHeight w:val="23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Пролетарский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</w:t>
            </w:r>
          </w:p>
        </w:tc>
      </w:tr>
      <w:tr w:rsidR="000B38FD" w:rsidRPr="00A6551A" w:rsidTr="003B7CC6">
        <w:trPr>
          <w:trHeight w:val="227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0B38FD" w:rsidRPr="00A6551A" w:rsidTr="003B7CC6">
        <w:trPr>
          <w:trHeight w:val="9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Целинский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0B38FD" w:rsidRPr="00A6551A" w:rsidTr="003B7CC6">
        <w:trPr>
          <w:trHeight w:val="23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Егорлыкский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0B38FD" w:rsidRPr="00A6551A" w:rsidTr="003B7CC6">
        <w:trPr>
          <w:trHeight w:val="415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7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Батайск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</w:tr>
      <w:tr w:rsidR="000B38FD" w:rsidRPr="00A6551A" w:rsidTr="003B7CC6">
        <w:trPr>
          <w:trHeight w:val="26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Азов, Азовский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</w:tr>
      <w:tr w:rsidR="000B38FD" w:rsidRPr="00A6551A" w:rsidTr="003B7CC6">
        <w:trPr>
          <w:trHeight w:val="26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Зерноградский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</w:tr>
      <w:tr w:rsidR="000B38FD" w:rsidRPr="00A6551A" w:rsidTr="003B7CC6">
        <w:trPr>
          <w:trHeight w:val="257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8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Неклиновский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</w:tr>
      <w:tr w:rsidR="000B38FD" w:rsidRPr="00A6551A" w:rsidTr="003B7CC6">
        <w:trPr>
          <w:trHeight w:val="26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</w:tr>
      <w:tr w:rsidR="000B38FD" w:rsidRPr="00A6551A" w:rsidTr="003B7CC6">
        <w:trPr>
          <w:trHeight w:val="25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Матвеево - Курганский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</w:tr>
      <w:tr w:rsidR="000B38FD" w:rsidRPr="00A6551A" w:rsidTr="003B7CC6">
        <w:trPr>
          <w:trHeight w:val="256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Мясниковский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0B38FD" w:rsidRPr="00402069" w:rsidTr="003B7CC6">
        <w:trPr>
          <w:trHeight w:val="11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Таганрог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</w:tr>
    </w:tbl>
    <w:p w:rsidR="000B38FD" w:rsidRPr="00A6551A" w:rsidRDefault="000B38FD" w:rsidP="000B38FD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0B38FD" w:rsidRPr="000B38FD" w:rsidRDefault="000B38FD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8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зеленой заливкой выделены офисы Филиала, сотрудники которых оказывают услугу выездного приема, в том числе в нерабочий месяц (с 01.04.2020 по 30.04.2020).</w:t>
      </w:r>
    </w:p>
    <w:sectPr w:rsidR="000B38FD" w:rsidRPr="000B38F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 w15:restartNumberingAfterBreak="0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 w15:restartNumberingAfterBreak="0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B38FD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93B15"/>
    <w:rsid w:val="006C2103"/>
    <w:rsid w:val="007671CE"/>
    <w:rsid w:val="00811E73"/>
    <w:rsid w:val="0083382F"/>
    <w:rsid w:val="00840785"/>
    <w:rsid w:val="009675AD"/>
    <w:rsid w:val="009E13A8"/>
    <w:rsid w:val="00A5292B"/>
    <w:rsid w:val="00A735F9"/>
    <w:rsid w:val="00A95CEA"/>
    <w:rsid w:val="00AD3C7E"/>
    <w:rsid w:val="00B6018F"/>
    <w:rsid w:val="00B70F19"/>
    <w:rsid w:val="00BC08D3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558B-7138-46A1-80F5-9ED5B6D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Зарган</cp:lastModifiedBy>
  <cp:revision>2</cp:revision>
  <dcterms:created xsi:type="dcterms:W3CDTF">2020-04-15T05:48:00Z</dcterms:created>
  <dcterms:modified xsi:type="dcterms:W3CDTF">2020-04-15T05:48:00Z</dcterms:modified>
</cp:coreProperties>
</file>